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62D" w:rsidRDefault="00B2462D" w:rsidP="00B2462D">
      <w:pPr>
        <w:pStyle w:val="Bezmezer"/>
        <w:jc w:val="both"/>
        <w:rPr>
          <w:rFonts w:ascii="Times New Roman" w:hAnsi="Times New Roman" w:cs="Times New Roman"/>
          <w:b/>
        </w:rPr>
      </w:pPr>
      <w:r w:rsidRPr="00FA1102">
        <w:rPr>
          <w:rFonts w:ascii="Times New Roman" w:hAnsi="Times New Roman" w:cs="Times New Roman"/>
          <w:b/>
        </w:rPr>
        <w:t>Zákeřný melanom se nevyhýbá ani pacientům z</w:t>
      </w:r>
      <w:r>
        <w:rPr>
          <w:rFonts w:ascii="Times New Roman" w:hAnsi="Times New Roman" w:cs="Times New Roman"/>
          <w:b/>
        </w:rPr>
        <w:t> </w:t>
      </w:r>
      <w:r w:rsidRPr="00FA1102">
        <w:rPr>
          <w:rFonts w:ascii="Times New Roman" w:hAnsi="Times New Roman" w:cs="Times New Roman"/>
          <w:b/>
        </w:rPr>
        <w:t>Krnovska</w:t>
      </w:r>
      <w:r>
        <w:rPr>
          <w:rFonts w:ascii="Times New Roman" w:hAnsi="Times New Roman" w:cs="Times New Roman"/>
          <w:b/>
        </w:rPr>
        <w:t xml:space="preserve"> a Bruntálska</w:t>
      </w:r>
    </w:p>
    <w:p w:rsidR="00B2462D" w:rsidRDefault="00B2462D" w:rsidP="00B2462D">
      <w:pPr>
        <w:pStyle w:val="Bezmezer"/>
        <w:jc w:val="both"/>
        <w:rPr>
          <w:rFonts w:ascii="Times New Roman" w:hAnsi="Times New Roman" w:cs="Times New Roman"/>
        </w:rPr>
      </w:pPr>
      <w:r w:rsidRPr="00FA1102">
        <w:rPr>
          <w:rFonts w:ascii="Times New Roman" w:hAnsi="Times New Roman" w:cs="Times New Roman"/>
        </w:rPr>
        <w:t>Stovky pacientů ročně navštíví dermatovenerologickou (kožní) ambulanci v krnovské nemocnici. Velká část z nich se přichází zeptat na měnící se znaménko a odchází s dobrou zprávou, že jde o</w:t>
      </w:r>
      <w:r>
        <w:rPr>
          <w:rFonts w:ascii="Times New Roman" w:hAnsi="Times New Roman" w:cs="Times New Roman"/>
        </w:rPr>
        <w:t> </w:t>
      </w:r>
      <w:r w:rsidRPr="00FA1102">
        <w:rPr>
          <w:rFonts w:ascii="Times New Roman" w:hAnsi="Times New Roman" w:cs="Times New Roman"/>
        </w:rPr>
        <w:t xml:space="preserve">drobné a bezvýznamné změny. </w:t>
      </w:r>
      <w:r>
        <w:rPr>
          <w:rFonts w:ascii="Times New Roman" w:hAnsi="Times New Roman" w:cs="Times New Roman"/>
        </w:rPr>
        <w:t xml:space="preserve">Řada </w:t>
      </w:r>
      <w:r w:rsidRPr="00FA1102">
        <w:rPr>
          <w:rFonts w:ascii="Times New Roman" w:hAnsi="Times New Roman" w:cs="Times New Roman"/>
        </w:rPr>
        <w:t xml:space="preserve">pacientů ale </w:t>
      </w:r>
      <w:r>
        <w:rPr>
          <w:rFonts w:ascii="Times New Roman" w:hAnsi="Times New Roman" w:cs="Times New Roman"/>
        </w:rPr>
        <w:t xml:space="preserve">má </w:t>
      </w:r>
      <w:r w:rsidRPr="00FA1102">
        <w:rPr>
          <w:rFonts w:ascii="Times New Roman" w:hAnsi="Times New Roman" w:cs="Times New Roman"/>
        </w:rPr>
        <w:t xml:space="preserve">skutečně melanom, na který </w:t>
      </w:r>
      <w:r>
        <w:rPr>
          <w:rFonts w:ascii="Times New Roman" w:hAnsi="Times New Roman" w:cs="Times New Roman"/>
        </w:rPr>
        <w:t>každý rok v Česku zemře na 300 lidí</w:t>
      </w:r>
      <w:r w:rsidRPr="00FA1102">
        <w:rPr>
          <w:rFonts w:ascii="Times New Roman" w:hAnsi="Times New Roman" w:cs="Times New Roman"/>
        </w:rPr>
        <w:t>.</w:t>
      </w:r>
      <w:r>
        <w:rPr>
          <w:rFonts w:ascii="Times New Roman" w:hAnsi="Times New Roman" w:cs="Times New Roman"/>
        </w:rPr>
        <w:t xml:space="preserve"> </w:t>
      </w:r>
      <w:r w:rsidRPr="00FA1102">
        <w:rPr>
          <w:rFonts w:ascii="Times New Roman" w:hAnsi="Times New Roman" w:cs="Times New Roman"/>
        </w:rPr>
        <w:t>Význam prevence si v květnu připomínají všechny evropské státy v</w:t>
      </w:r>
      <w:r>
        <w:rPr>
          <w:rFonts w:ascii="Times New Roman" w:hAnsi="Times New Roman" w:cs="Times New Roman"/>
        </w:rPr>
        <w:t> </w:t>
      </w:r>
      <w:r w:rsidRPr="00FA1102">
        <w:rPr>
          <w:rFonts w:ascii="Times New Roman" w:hAnsi="Times New Roman" w:cs="Times New Roman"/>
        </w:rPr>
        <w:t>rámci</w:t>
      </w:r>
      <w:r>
        <w:rPr>
          <w:rFonts w:ascii="Times New Roman" w:hAnsi="Times New Roman" w:cs="Times New Roman"/>
        </w:rPr>
        <w:t xml:space="preserve"> </w:t>
      </w:r>
      <w:r w:rsidRPr="00FA1102">
        <w:rPr>
          <w:rFonts w:ascii="Times New Roman" w:hAnsi="Times New Roman" w:cs="Times New Roman"/>
        </w:rPr>
        <w:t xml:space="preserve">Evropského dne melanomu, ke kterému se připojil i tým krnovské nemocnice. </w:t>
      </w:r>
    </w:p>
    <w:p w:rsidR="00B2462D" w:rsidRPr="00FA1102" w:rsidRDefault="00B2462D" w:rsidP="00B2462D">
      <w:pPr>
        <w:pStyle w:val="Bezmezer"/>
        <w:jc w:val="both"/>
        <w:rPr>
          <w:rFonts w:ascii="Times New Roman" w:hAnsi="Times New Roman" w:cs="Times New Roman"/>
        </w:rPr>
      </w:pPr>
      <w:r w:rsidRPr="00FA1102">
        <w:rPr>
          <w:rFonts w:ascii="Times New Roman" w:hAnsi="Times New Roman" w:cs="Times New Roman"/>
        </w:rPr>
        <w:t>Zhoubný kožní nádor melanom se vyvíjí z pigmentových buněk. Obvykle se vyskytuje na kůži, ale postihuje i sliznici oka, dutinu ústní, trávicí trakt, genitál a objevit se může také na nehtech. „</w:t>
      </w:r>
      <w:r w:rsidRPr="003C37A1">
        <w:rPr>
          <w:rFonts w:ascii="Times New Roman" w:hAnsi="Times New Roman" w:cs="Times New Roman"/>
          <w:i/>
        </w:rPr>
        <w:t>Počet diagnostikovaných zhoubných melanomů neustále roste. V krnovské ambulanci si tuto diagnózu vyslechne několik pacientů ročně. Podstatné u tohoto onemocnění je nečekat, ale při prvním podezření se obrátit na lékaře</w:t>
      </w:r>
      <w:r w:rsidRPr="00FA1102">
        <w:rPr>
          <w:rFonts w:ascii="Times New Roman" w:hAnsi="Times New Roman" w:cs="Times New Roman"/>
        </w:rPr>
        <w:t xml:space="preserve">,“ uvedla MUDr. Veronika Pallová z dermatovenerologické ambulance krnovské nemocnice. </w:t>
      </w:r>
    </w:p>
    <w:p w:rsidR="00B2462D" w:rsidRPr="005161B5" w:rsidRDefault="00B2462D" w:rsidP="00B2462D">
      <w:pPr>
        <w:pStyle w:val="Bezmezer"/>
        <w:jc w:val="both"/>
        <w:rPr>
          <w:rFonts w:ascii="Times New Roman" w:hAnsi="Times New Roman" w:cs="Times New Roman"/>
          <w:b/>
        </w:rPr>
      </w:pPr>
      <w:r w:rsidRPr="005161B5">
        <w:rPr>
          <w:rFonts w:ascii="Times New Roman" w:hAnsi="Times New Roman" w:cs="Times New Roman"/>
          <w:b/>
        </w:rPr>
        <w:t>Prevence je základ</w:t>
      </w:r>
    </w:p>
    <w:p w:rsidR="00B2462D" w:rsidRPr="00FA1102" w:rsidRDefault="00B2462D" w:rsidP="00B2462D">
      <w:pPr>
        <w:pStyle w:val="Bezmezer"/>
        <w:jc w:val="both"/>
        <w:rPr>
          <w:rFonts w:ascii="Times New Roman" w:hAnsi="Times New Roman" w:cs="Times New Roman"/>
        </w:rPr>
      </w:pPr>
      <w:r w:rsidRPr="00FA1102">
        <w:rPr>
          <w:rFonts w:ascii="Times New Roman" w:hAnsi="Times New Roman" w:cs="Times New Roman"/>
        </w:rPr>
        <w:t>Vyšší riziko onemocnění mají lidé se světlou pletí, nebo ti, kteří se v minulosti opakovaně na slunci spálili. Mezi rizikové skupiny se počítají také lidé s větším množstvím znamének různých tvarů a</w:t>
      </w:r>
      <w:r>
        <w:rPr>
          <w:rFonts w:ascii="Times New Roman" w:hAnsi="Times New Roman" w:cs="Times New Roman"/>
        </w:rPr>
        <w:t> </w:t>
      </w:r>
      <w:r w:rsidRPr="00FA1102">
        <w:rPr>
          <w:rFonts w:ascii="Times New Roman" w:hAnsi="Times New Roman" w:cs="Times New Roman"/>
        </w:rPr>
        <w:t xml:space="preserve">zabarvení, popř. ti, jejichž příbuzní podstoupili léčbu melanomu. Opatrní by měli být i pravidelní návštěvníci solárií. Obecně ale platí, že melanom si nevybírá, nezáleží na věku, pohlaví a ve velké míře ani na životním stylu. Při pobytu na slunci je proto nutné používat účinné ochranné prostředky </w:t>
      </w:r>
    </w:p>
    <w:p w:rsidR="00B2462D" w:rsidRPr="00FA1102" w:rsidRDefault="00B2462D" w:rsidP="00B2462D">
      <w:pPr>
        <w:pStyle w:val="Bezmezer"/>
        <w:jc w:val="both"/>
        <w:rPr>
          <w:rFonts w:ascii="Times New Roman" w:hAnsi="Times New Roman" w:cs="Times New Roman"/>
        </w:rPr>
      </w:pPr>
      <w:r w:rsidRPr="00FA1102">
        <w:rPr>
          <w:rFonts w:ascii="Times New Roman" w:hAnsi="Times New Roman" w:cs="Times New Roman"/>
        </w:rPr>
        <w:t>a nezapomínat na preventivní prohlídky. Právě včasná diagnostika je základním předpokladem úspěšné léčby. „</w:t>
      </w:r>
      <w:r w:rsidRPr="00F60399">
        <w:rPr>
          <w:rFonts w:ascii="Times New Roman" w:hAnsi="Times New Roman" w:cs="Times New Roman"/>
          <w:i/>
        </w:rPr>
        <w:t>Zejména u starších lidí se často setkáváme s určitou mírou bagatelizace jejich stavu. Myslí si, že to patří k věku, popř. že to takzvaně ‚dožijí‘, a přicházejí pozdě. Důležité je přijít včas. Čím menší nádor je, tím jednodušší a rychlejší léčba pacienta čeká</w:t>
      </w:r>
      <w:r w:rsidRPr="00FA1102">
        <w:rPr>
          <w:rFonts w:ascii="Times New Roman" w:hAnsi="Times New Roman" w:cs="Times New Roman"/>
        </w:rPr>
        <w:t xml:space="preserve">,“ vysvětlila primářka Pallová. </w:t>
      </w:r>
    </w:p>
    <w:p w:rsidR="00B2462D" w:rsidRPr="00FA1102" w:rsidRDefault="00B2462D" w:rsidP="00B2462D">
      <w:pPr>
        <w:pStyle w:val="Bezmezer"/>
        <w:jc w:val="both"/>
        <w:rPr>
          <w:rFonts w:ascii="Times New Roman" w:hAnsi="Times New Roman" w:cs="Times New Roman"/>
        </w:rPr>
      </w:pPr>
      <w:r w:rsidRPr="00FA1102">
        <w:rPr>
          <w:rFonts w:ascii="Times New Roman" w:hAnsi="Times New Roman" w:cs="Times New Roman"/>
        </w:rPr>
        <w:t>Diagnostika melanomu je rychlá, lékař podezřelé znaménko prohlédne dermatoskopem a v případě potřeby rozhodne o jeho odstranění. „</w:t>
      </w:r>
      <w:r w:rsidRPr="00F60399">
        <w:rPr>
          <w:rFonts w:ascii="Times New Roman" w:hAnsi="Times New Roman" w:cs="Times New Roman"/>
          <w:i/>
        </w:rPr>
        <w:t>V lokálním umrtvení podezřelou tkáň odebereme a zašleme na histopatologické vyšetření, které diagnózu potvrdí nebo vyvrátí. Tzv. excize tenkých melanomů, do tloušťky 1 mm, přináší velmi dobré výsledky a pacient je odstraněním melanomu prakticky vyléčen. Pokročilá stádia melanomů s sebou nesou nemalá rizika</w:t>
      </w:r>
      <w:r w:rsidRPr="00FA1102">
        <w:rPr>
          <w:rFonts w:ascii="Times New Roman" w:hAnsi="Times New Roman" w:cs="Times New Roman"/>
        </w:rPr>
        <w:t>,“ upozorňuje Veronika Pallová.</w:t>
      </w:r>
    </w:p>
    <w:p w:rsidR="00B2462D" w:rsidRPr="005161B5" w:rsidRDefault="00B2462D" w:rsidP="00B2462D">
      <w:pPr>
        <w:pStyle w:val="Bezmezer"/>
        <w:jc w:val="both"/>
        <w:rPr>
          <w:rFonts w:ascii="Times New Roman" w:hAnsi="Times New Roman" w:cs="Times New Roman"/>
          <w:b/>
        </w:rPr>
      </w:pPr>
      <w:r w:rsidRPr="005161B5">
        <w:rPr>
          <w:rFonts w:ascii="Times New Roman" w:hAnsi="Times New Roman" w:cs="Times New Roman"/>
          <w:b/>
        </w:rPr>
        <w:t>Abeceda pro zdraví</w:t>
      </w:r>
    </w:p>
    <w:p w:rsidR="00B2462D" w:rsidRPr="00FA1102" w:rsidRDefault="00B2462D" w:rsidP="00B2462D">
      <w:pPr>
        <w:pStyle w:val="Bezmezer"/>
        <w:jc w:val="both"/>
        <w:rPr>
          <w:rFonts w:ascii="Times New Roman" w:hAnsi="Times New Roman" w:cs="Times New Roman"/>
        </w:rPr>
      </w:pPr>
      <w:r w:rsidRPr="00FA1102">
        <w:rPr>
          <w:rFonts w:ascii="Times New Roman" w:hAnsi="Times New Roman" w:cs="Times New Roman"/>
        </w:rPr>
        <w:t xml:space="preserve">Jak tedy poznat, že znaménko na kůži může být nebezpečné? Pomůže jednoduché pravidlo ABCD(+E), tedy </w:t>
      </w:r>
      <w:r w:rsidRPr="00B80C19">
        <w:rPr>
          <w:rFonts w:ascii="Times New Roman" w:hAnsi="Times New Roman" w:cs="Times New Roman"/>
          <w:b/>
        </w:rPr>
        <w:t>A</w:t>
      </w:r>
      <w:r w:rsidRPr="00FA1102">
        <w:rPr>
          <w:rFonts w:ascii="Times New Roman" w:hAnsi="Times New Roman" w:cs="Times New Roman"/>
        </w:rPr>
        <w:t xml:space="preserve">symetrie, okraje (angl. </w:t>
      </w:r>
      <w:r w:rsidRPr="00B80C19">
        <w:rPr>
          <w:rFonts w:ascii="Times New Roman" w:hAnsi="Times New Roman" w:cs="Times New Roman"/>
          <w:b/>
        </w:rPr>
        <w:t>B</w:t>
      </w:r>
      <w:r w:rsidRPr="00FA1102">
        <w:rPr>
          <w:rFonts w:ascii="Times New Roman" w:hAnsi="Times New Roman" w:cs="Times New Roman"/>
        </w:rPr>
        <w:t xml:space="preserve">orders), barva (angl. </w:t>
      </w:r>
      <w:r w:rsidRPr="00B80C19">
        <w:rPr>
          <w:rFonts w:ascii="Times New Roman" w:hAnsi="Times New Roman" w:cs="Times New Roman"/>
          <w:b/>
        </w:rPr>
        <w:t>C</w:t>
      </w:r>
      <w:r w:rsidRPr="00FA1102">
        <w:rPr>
          <w:rFonts w:ascii="Times New Roman" w:hAnsi="Times New Roman" w:cs="Times New Roman"/>
        </w:rPr>
        <w:t xml:space="preserve">olor), velikost (angl. </w:t>
      </w:r>
      <w:r w:rsidRPr="00B80C19">
        <w:rPr>
          <w:rFonts w:ascii="Times New Roman" w:hAnsi="Times New Roman" w:cs="Times New Roman"/>
          <w:b/>
        </w:rPr>
        <w:t>D</w:t>
      </w:r>
      <w:r w:rsidRPr="00FA1102">
        <w:rPr>
          <w:rFonts w:ascii="Times New Roman" w:hAnsi="Times New Roman" w:cs="Times New Roman"/>
        </w:rPr>
        <w:t>iameter) a</w:t>
      </w:r>
      <w:r>
        <w:rPr>
          <w:rFonts w:ascii="Times New Roman" w:hAnsi="Times New Roman" w:cs="Times New Roman"/>
        </w:rPr>
        <w:t> </w:t>
      </w:r>
      <w:r w:rsidRPr="00B80C19">
        <w:rPr>
          <w:rFonts w:ascii="Times New Roman" w:hAnsi="Times New Roman" w:cs="Times New Roman"/>
          <w:b/>
        </w:rPr>
        <w:t>E</w:t>
      </w:r>
      <w:r w:rsidRPr="00FA1102">
        <w:rPr>
          <w:rFonts w:ascii="Times New Roman" w:hAnsi="Times New Roman" w:cs="Times New Roman"/>
        </w:rPr>
        <w:t>voluce neboli vývoj. „</w:t>
      </w:r>
      <w:r w:rsidRPr="00F60399">
        <w:rPr>
          <w:rFonts w:ascii="Times New Roman" w:hAnsi="Times New Roman" w:cs="Times New Roman"/>
          <w:i/>
        </w:rPr>
        <w:t xml:space="preserve">Změny typické pro melanom jsou obvykle snadno pozorovatelné, a je proto vhodné si jich všímat. Jakýkoliv vývoj znaménka, vč. svědění či krvácení, může být známkou toho, že se děje něco nepatřičného. Kdykoliv na kůži shledám něco podezřelého nebo podezřele se chovajícího, </w:t>
      </w:r>
      <w:r>
        <w:rPr>
          <w:rFonts w:ascii="Times New Roman" w:hAnsi="Times New Roman" w:cs="Times New Roman"/>
          <w:i/>
        </w:rPr>
        <w:br/>
      </w:r>
      <w:r w:rsidRPr="00F60399">
        <w:rPr>
          <w:rFonts w:ascii="Times New Roman" w:hAnsi="Times New Roman" w:cs="Times New Roman"/>
          <w:i/>
        </w:rPr>
        <w:t>či se mi objeví úplně nové znaménko, je dobré se poradit buď se svým praktickým lékařem, nebo rovnou se nechat vyšetřit dermatologem</w:t>
      </w:r>
      <w:r w:rsidRPr="00FA1102">
        <w:rPr>
          <w:rFonts w:ascii="Times New Roman" w:hAnsi="Times New Roman" w:cs="Times New Roman"/>
        </w:rPr>
        <w:t>,“ dodala primářka Veronika Pallová.</w:t>
      </w:r>
    </w:p>
    <w:p w:rsidR="00B2462D" w:rsidRPr="00FA1102" w:rsidRDefault="00B2462D" w:rsidP="00B2462D">
      <w:pPr>
        <w:pStyle w:val="Bezmezer"/>
        <w:jc w:val="both"/>
        <w:rPr>
          <w:rFonts w:ascii="Times New Roman" w:hAnsi="Times New Roman" w:cs="Times New Roman"/>
        </w:rPr>
      </w:pPr>
      <w:r w:rsidRPr="00FA1102">
        <w:rPr>
          <w:rFonts w:ascii="Times New Roman" w:hAnsi="Times New Roman" w:cs="Times New Roman"/>
        </w:rPr>
        <w:t xml:space="preserve">Dermatovenerologická ambulance funguje v nemocnici v budově urgentního příjmu každé pondělí </w:t>
      </w:r>
    </w:p>
    <w:p w:rsidR="00B2462D" w:rsidRPr="00FA1102" w:rsidRDefault="00B2462D" w:rsidP="00B2462D">
      <w:pPr>
        <w:pStyle w:val="Bezmezer"/>
        <w:jc w:val="both"/>
        <w:rPr>
          <w:rFonts w:ascii="Times New Roman" w:hAnsi="Times New Roman" w:cs="Times New Roman"/>
        </w:rPr>
      </w:pPr>
      <w:r w:rsidRPr="00FA1102">
        <w:rPr>
          <w:rFonts w:ascii="Times New Roman" w:hAnsi="Times New Roman" w:cs="Times New Roman"/>
        </w:rPr>
        <w:t xml:space="preserve">a čtvrtek od 8:00 do 14:00. Před návštěvou je dobré mít doporučení praktického lékaře. K vyšetření je třeba se objednat buď telefonicky, nebo </w:t>
      </w:r>
      <w:r>
        <w:rPr>
          <w:rFonts w:ascii="Times New Roman" w:hAnsi="Times New Roman" w:cs="Times New Roman"/>
        </w:rPr>
        <w:t xml:space="preserve">u sestry v ordinační den. </w:t>
      </w:r>
    </w:p>
    <w:p w:rsidR="00B2462D" w:rsidRPr="00FA1102" w:rsidRDefault="00B2462D" w:rsidP="00B2462D">
      <w:pPr>
        <w:pStyle w:val="Bezmezer"/>
        <w:jc w:val="both"/>
        <w:rPr>
          <w:rFonts w:ascii="Times New Roman" w:hAnsi="Times New Roman" w:cs="Times New Roman"/>
        </w:rPr>
      </w:pPr>
    </w:p>
    <w:p w:rsidR="00B2462D" w:rsidRPr="00F4265C" w:rsidRDefault="00B2462D" w:rsidP="00B2462D">
      <w:pPr>
        <w:pStyle w:val="Bezmezer"/>
        <w:jc w:val="both"/>
        <w:rPr>
          <w:rFonts w:ascii="Times New Roman" w:hAnsi="Times New Roman" w:cs="Times New Roman"/>
          <w:b/>
        </w:rPr>
      </w:pPr>
      <w:r w:rsidRPr="00FA1102">
        <w:rPr>
          <w:rFonts w:ascii="Times New Roman" w:hAnsi="Times New Roman" w:cs="Times New Roman"/>
        </w:rPr>
        <w:t>Pacienti z regionu si mohou bezplatně nechat vyšetřit znaménko na Dni sociálních služeb, který se uskuteční 15. června 2023 na Hlavním náměstí v Krnově, kde bude mít nemocnice svůj tým zdravotníků.</w:t>
      </w:r>
    </w:p>
    <w:p w:rsidR="00B2462D" w:rsidRPr="00F4265C" w:rsidRDefault="00B2462D" w:rsidP="00B2462D">
      <w:pPr>
        <w:pStyle w:val="Bezmezer"/>
        <w:jc w:val="both"/>
        <w:rPr>
          <w:rFonts w:ascii="Times New Roman" w:hAnsi="Times New Roman" w:cs="Times New Roman"/>
        </w:rPr>
      </w:pPr>
    </w:p>
    <w:p w:rsidR="00B2462D" w:rsidRPr="00F4265C" w:rsidRDefault="00B2462D" w:rsidP="00B2462D">
      <w:pPr>
        <w:pStyle w:val="Bezmezer"/>
        <w:jc w:val="both"/>
        <w:rPr>
          <w:rStyle w:val="textexposedshow"/>
          <w:rFonts w:ascii="Times New Roman" w:hAnsi="Times New Roman" w:cs="Times New Roman"/>
        </w:rPr>
      </w:pPr>
      <w:r w:rsidRPr="00F4265C">
        <w:rPr>
          <w:rFonts w:ascii="Times New Roman" w:hAnsi="Times New Roman" w:cs="Times New Roman"/>
        </w:rPr>
        <w:t>FOTO –</w:t>
      </w:r>
      <w:r>
        <w:rPr>
          <w:rFonts w:ascii="Times New Roman" w:hAnsi="Times New Roman" w:cs="Times New Roman"/>
        </w:rPr>
        <w:t xml:space="preserve"> Primářka Veronika Pallová se na znaménka dívá téměř každý den. Ne všichni pacienti ale odchází z ordinace s dobrou zprávou. I zde platí pravidlo neodkládat návštěvu lékaře.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Foto: SZZ Krnov</w:t>
      </w:r>
    </w:p>
    <w:p w:rsidR="00B2462D" w:rsidRPr="00F4265C" w:rsidRDefault="00B2462D" w:rsidP="00B2462D">
      <w:pPr>
        <w:pStyle w:val="Bezmezer"/>
        <w:jc w:val="both"/>
        <w:rPr>
          <w:rFonts w:ascii="Times New Roman" w:hAnsi="Times New Roman" w:cs="Times New Roman"/>
        </w:rPr>
      </w:pPr>
    </w:p>
    <w:p w:rsidR="00B2462D" w:rsidRPr="00F4265C" w:rsidRDefault="00B2462D" w:rsidP="00B2462D">
      <w:pPr>
        <w:pStyle w:val="Bezmezer"/>
        <w:jc w:val="both"/>
        <w:rPr>
          <w:rFonts w:ascii="Times New Roman" w:hAnsi="Times New Roman" w:cs="Times New Roman"/>
        </w:rPr>
      </w:pPr>
      <w:r w:rsidRPr="00F4265C">
        <w:rPr>
          <w:rFonts w:ascii="Times New Roman" w:hAnsi="Times New Roman" w:cs="Times New Roman"/>
        </w:rPr>
        <w:t>BcA. Květa Urbánková, DiS.</w:t>
      </w:r>
    </w:p>
    <w:p w:rsidR="00B2462D" w:rsidRPr="00F4265C" w:rsidRDefault="00B2462D" w:rsidP="00B2462D">
      <w:pPr>
        <w:pStyle w:val="Bezmezer"/>
        <w:jc w:val="both"/>
        <w:rPr>
          <w:rFonts w:ascii="Times New Roman" w:hAnsi="Times New Roman" w:cs="Times New Roman"/>
        </w:rPr>
      </w:pPr>
      <w:r w:rsidRPr="00F4265C">
        <w:rPr>
          <w:rFonts w:ascii="Times New Roman" w:hAnsi="Times New Roman" w:cs="Times New Roman"/>
        </w:rPr>
        <w:t>tisková mluvčí SZZ Krnov</w:t>
      </w:r>
    </w:p>
    <w:p w:rsidR="00B2462D" w:rsidRPr="00F4265C" w:rsidRDefault="00B2462D" w:rsidP="00B2462D">
      <w:pPr>
        <w:pStyle w:val="Bezmezer"/>
        <w:jc w:val="both"/>
        <w:rPr>
          <w:rFonts w:ascii="Times New Roman" w:hAnsi="Times New Roman" w:cs="Times New Roman"/>
        </w:rPr>
      </w:pPr>
      <w:r w:rsidRPr="00F4265C">
        <w:rPr>
          <w:rFonts w:ascii="Times New Roman" w:hAnsi="Times New Roman" w:cs="Times New Roman"/>
        </w:rPr>
        <w:t>703 450</w:t>
      </w:r>
      <w:r>
        <w:rPr>
          <w:rFonts w:ascii="Times New Roman" w:hAnsi="Times New Roman" w:cs="Times New Roman"/>
        </w:rPr>
        <w:t> </w:t>
      </w:r>
      <w:r w:rsidRPr="00F4265C">
        <w:rPr>
          <w:rFonts w:ascii="Times New Roman" w:hAnsi="Times New Roman" w:cs="Times New Roman"/>
        </w:rPr>
        <w:t>287</w:t>
      </w:r>
    </w:p>
    <w:p w:rsidR="002624DB" w:rsidRPr="00B2462D" w:rsidRDefault="002624DB" w:rsidP="00B2462D"/>
    <w:sectPr w:rsidR="002624DB" w:rsidRPr="00B2462D" w:rsidSect="00B119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01E" w:rsidRDefault="0020001E" w:rsidP="003F6231">
      <w:r>
        <w:separator/>
      </w:r>
    </w:p>
  </w:endnote>
  <w:endnote w:type="continuationSeparator" w:id="0">
    <w:p w:rsidR="0020001E" w:rsidRDefault="0020001E" w:rsidP="003F6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72E" w:rsidRDefault="00A8572E">
    <w:pPr>
      <w:pStyle w:val="Zpat"/>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Tel: + 420 554 690 111</w:t>
    </w:r>
    <w:r w:rsidRPr="009A1A7D">
      <w:rPr>
        <w:rFonts w:ascii="Times New Roman" w:hAnsi="Times New Roman" w:cs="Times New Roman"/>
        <w:sz w:val="20"/>
        <w:szCs w:val="20"/>
      </w:rPr>
      <w:tab/>
      <w:t>Reg. Krajský soud Ostrava</w:t>
    </w:r>
    <w:r w:rsidRPr="009A1A7D">
      <w:rPr>
        <w:rFonts w:ascii="Times New Roman" w:hAnsi="Times New Roman" w:cs="Times New Roman"/>
        <w:sz w:val="20"/>
        <w:szCs w:val="20"/>
      </w:rPr>
      <w:tab/>
      <w:t>IČO: 00844641</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Fax: + 420 554 610 164</w:t>
    </w:r>
    <w:r w:rsidRPr="009A1A7D">
      <w:rPr>
        <w:rFonts w:ascii="Times New Roman" w:hAnsi="Times New Roman" w:cs="Times New Roman"/>
        <w:sz w:val="20"/>
        <w:szCs w:val="20"/>
      </w:rPr>
      <w:tab/>
      <w:t>Obchodní rejstřík, Pr/876</w:t>
    </w:r>
    <w:r w:rsidRPr="009A1A7D">
      <w:rPr>
        <w:rFonts w:ascii="Times New Roman" w:hAnsi="Times New Roman" w:cs="Times New Roman"/>
        <w:sz w:val="20"/>
        <w:szCs w:val="20"/>
      </w:rPr>
      <w:tab/>
      <w:t>DIČ: CZ-00844641</w:t>
    </w:r>
  </w:p>
  <w:p w:rsidR="008D38F4" w:rsidRPr="009A1A7D" w:rsidRDefault="008D38F4">
    <w:pPr>
      <w:pStyle w:val="Zpat"/>
      <w:rPr>
        <w:rFonts w:ascii="Times New Roman" w:hAnsi="Times New Roman" w:cs="Times New Roman"/>
        <w:sz w:val="18"/>
        <w:szCs w:val="18"/>
      </w:rPr>
    </w:pPr>
    <w:r w:rsidRPr="009A1A7D">
      <w:rPr>
        <w:rFonts w:ascii="Times New Roman" w:hAnsi="Times New Roman" w:cs="Times New Roman"/>
        <w:sz w:val="20"/>
        <w:szCs w:val="20"/>
      </w:rPr>
      <w:t>e-mail: sekretariat@szzkrnov.cz</w:t>
    </w:r>
    <w:r w:rsidRPr="009A1A7D">
      <w:rPr>
        <w:rFonts w:ascii="Times New Roman" w:hAnsi="Times New Roman" w:cs="Times New Roman"/>
        <w:sz w:val="20"/>
        <w:szCs w:val="20"/>
      </w:rPr>
      <w:tab/>
    </w:r>
    <w:r w:rsidRPr="009A1A7D">
      <w:rPr>
        <w:rFonts w:ascii="Times New Roman" w:hAnsi="Times New Roman" w:cs="Times New Roman"/>
        <w:sz w:val="20"/>
        <w:szCs w:val="20"/>
      </w:rPr>
      <w:tab/>
    </w:r>
    <w:r w:rsidRPr="009A1A7D">
      <w:rPr>
        <w:rFonts w:ascii="Times New Roman" w:hAnsi="Times New Roman" w:cs="Times New Roman"/>
        <w:sz w:val="18"/>
        <w:szCs w:val="18"/>
      </w:rPr>
      <w:t>Bankovní spojení: Česká spořitelna, a.s.</w:t>
    </w:r>
  </w:p>
  <w:p w:rsidR="008D38F4" w:rsidRPr="009A1A7D" w:rsidRDefault="008D38F4">
    <w:pPr>
      <w:pStyle w:val="Zpat"/>
      <w:rPr>
        <w:rFonts w:ascii="Times New Roman" w:hAnsi="Times New Roman" w:cs="Times New Roman"/>
        <w:sz w:val="20"/>
        <w:szCs w:val="20"/>
      </w:rPr>
    </w:pPr>
    <w:r w:rsidRPr="009A1A7D">
      <w:rPr>
        <w:rFonts w:ascii="Times New Roman" w:hAnsi="Times New Roman" w:cs="Times New Roman"/>
        <w:sz w:val="20"/>
        <w:szCs w:val="20"/>
      </w:rPr>
      <w:t xml:space="preserve">datová schránka: </w:t>
    </w:r>
    <w:r w:rsidRPr="009A1A7D">
      <w:rPr>
        <w:rFonts w:ascii="Times New Roman" w:hAnsi="Times New Roman" w:cs="Times New Roman"/>
        <w:b/>
        <w:sz w:val="20"/>
        <w:szCs w:val="20"/>
      </w:rPr>
      <w:t>fiwk7nq</w:t>
    </w:r>
    <w:r w:rsidRPr="009A1A7D">
      <w:rPr>
        <w:rFonts w:ascii="Times New Roman" w:hAnsi="Times New Roman" w:cs="Times New Roman"/>
        <w:sz w:val="20"/>
        <w:szCs w:val="20"/>
      </w:rPr>
      <w:ptab w:relativeTo="margin" w:alignment="center" w:leader="none"/>
    </w:r>
    <w:r w:rsidRPr="009A1A7D">
      <w:rPr>
        <w:rFonts w:ascii="Times New Roman" w:hAnsi="Times New Roman" w:cs="Times New Roman"/>
        <w:sz w:val="20"/>
        <w:szCs w:val="20"/>
      </w:rPr>
      <w:ptab w:relativeTo="margin" w:alignment="right" w:leader="none"/>
    </w:r>
    <w:r w:rsidRPr="009A1A7D">
      <w:rPr>
        <w:rFonts w:ascii="Times New Roman" w:hAnsi="Times New Roman" w:cs="Times New Roman"/>
        <w:sz w:val="20"/>
        <w:szCs w:val="20"/>
      </w:rPr>
      <w:t>číslo účtu: 2870392/0800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01E" w:rsidRDefault="0020001E" w:rsidP="003F6231">
      <w:r>
        <w:separator/>
      </w:r>
    </w:p>
  </w:footnote>
  <w:footnote w:type="continuationSeparator" w:id="0">
    <w:p w:rsidR="0020001E" w:rsidRDefault="0020001E" w:rsidP="003F62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31"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column">
            <wp:posOffset>-23495</wp:posOffset>
          </wp:positionH>
          <wp:positionV relativeFrom="paragraph">
            <wp:posOffset>-144780</wp:posOffset>
          </wp:positionV>
          <wp:extent cx="561975" cy="628650"/>
          <wp:effectExtent l="19050" t="0" r="9525" b="0"/>
          <wp:wrapSquare wrapText="right"/>
          <wp:docPr id="1" name="obrázek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embed="rId1"/>
                  <a:srcRect/>
                  <a:stretch>
                    <a:fillRect/>
                  </a:stretch>
                </pic:blipFill>
                <pic:spPr bwMode="auto">
                  <a:xfrm>
                    <a:off x="0" y="0"/>
                    <a:ext cx="561975" cy="628650"/>
                  </a:xfrm>
                  <a:prstGeom prst="rect">
                    <a:avLst/>
                  </a:prstGeom>
                  <a:noFill/>
                  <a:ln w="9525">
                    <a:noFill/>
                    <a:miter lim="800000"/>
                    <a:headEnd/>
                    <a:tailEnd/>
                  </a:ln>
                </pic:spPr>
              </pic:pic>
            </a:graphicData>
          </a:graphic>
        </wp:anchor>
      </w:drawing>
    </w:r>
    <w:r w:rsidR="003F6231">
      <w:rPr>
        <w:rFonts w:ascii="Times New Roman" w:hAnsi="Times New Roman" w:cs="Times New Roman"/>
        <w:noProof/>
        <w:lang w:eastAsia="cs-CZ"/>
      </w:rPr>
      <w:drawing>
        <wp:anchor distT="0" distB="0" distL="114300" distR="114300" simplePos="0" relativeHeight="251659264" behindDoc="1" locked="0" layoutInCell="1" allowOverlap="1">
          <wp:simplePos x="0" y="0"/>
          <wp:positionH relativeFrom="column">
            <wp:posOffset>4424680</wp:posOffset>
          </wp:positionH>
          <wp:positionV relativeFrom="paragraph">
            <wp:posOffset>-59055</wp:posOffset>
          </wp:positionV>
          <wp:extent cx="1295400" cy="542925"/>
          <wp:effectExtent l="19050" t="0" r="0" b="0"/>
          <wp:wrapNone/>
          <wp:docPr id="2" name="obrázek 2" descr="logo_prisp_organizace_MSK_988x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prisp_organizace_MSK_988x429.jpg"/>
                  <pic:cNvPicPr>
                    <a:picLocks noChangeAspect="1" noChangeArrowheads="1"/>
                  </pic:cNvPicPr>
                </pic:nvPicPr>
                <pic:blipFill>
                  <a:blip r:embed="rId2"/>
                  <a:srcRect/>
                  <a:stretch>
                    <a:fillRect/>
                  </a:stretch>
                </pic:blipFill>
                <pic:spPr bwMode="auto">
                  <a:xfrm>
                    <a:off x="0" y="0"/>
                    <a:ext cx="1295400" cy="542925"/>
                  </a:xfrm>
                  <a:prstGeom prst="rect">
                    <a:avLst/>
                  </a:prstGeom>
                  <a:noFill/>
                  <a:ln w="9525">
                    <a:noFill/>
                    <a:miter lim="800000"/>
                    <a:headEnd/>
                    <a:tailEnd/>
                  </a:ln>
                </pic:spPr>
              </pic:pic>
            </a:graphicData>
          </a:graphic>
        </wp:anchor>
      </w:drawing>
    </w:r>
    <w:r w:rsidR="003F6231">
      <w:rPr>
        <w:rFonts w:ascii="Times New Roman" w:hAnsi="Times New Roman" w:cs="Times New Roman"/>
      </w:rPr>
      <w:tab/>
    </w:r>
    <w:r w:rsidR="003F6231" w:rsidRPr="003F6231">
      <w:rPr>
        <w:rFonts w:ascii="Times New Roman" w:hAnsi="Times New Roman" w:cs="Times New Roman"/>
        <w:sz w:val="20"/>
        <w:szCs w:val="20"/>
      </w:rPr>
      <w:t>Sdružené zdravotnické zařízení Krnov</w:t>
    </w:r>
  </w:p>
  <w:p w:rsidR="003F6231" w:rsidRP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příspěvková organizace</w:t>
    </w:r>
  </w:p>
  <w:p w:rsidR="003F6231" w:rsidRDefault="003F6231" w:rsidP="003F6231">
    <w:pPr>
      <w:pStyle w:val="Zhlav"/>
      <w:tabs>
        <w:tab w:val="left" w:pos="1276"/>
      </w:tabs>
      <w:rPr>
        <w:rFonts w:ascii="Times New Roman" w:hAnsi="Times New Roman" w:cs="Times New Roman"/>
        <w:sz w:val="20"/>
        <w:szCs w:val="20"/>
      </w:rPr>
    </w:pPr>
    <w:r w:rsidRPr="003F6231">
      <w:rPr>
        <w:rFonts w:ascii="Times New Roman" w:hAnsi="Times New Roman" w:cs="Times New Roman"/>
        <w:sz w:val="20"/>
        <w:szCs w:val="20"/>
      </w:rPr>
      <w:tab/>
      <w:t>I. P. Pavlova 552/9, Pod Bezručovým vrchem, 794 01 Krnov</w:t>
    </w:r>
  </w:p>
  <w:p w:rsidR="00A8572E" w:rsidRPr="003F6231" w:rsidRDefault="00A8572E" w:rsidP="003F6231">
    <w:pPr>
      <w:pStyle w:val="Zhlav"/>
      <w:tabs>
        <w:tab w:val="left" w:pos="1276"/>
      </w:tabs>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w:t>
    </w:r>
  </w:p>
  <w:p w:rsidR="003F6231" w:rsidRDefault="003F623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D55A6"/>
    <w:multiLevelType w:val="hybridMultilevel"/>
    <w:tmpl w:val="8EEEB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54D123C"/>
    <w:multiLevelType w:val="multilevel"/>
    <w:tmpl w:val="69C65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432FF4"/>
    <w:multiLevelType w:val="hybridMultilevel"/>
    <w:tmpl w:val="CECE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3F6231"/>
    <w:rsid w:val="00002DD3"/>
    <w:rsid w:val="00003CF4"/>
    <w:rsid w:val="00011605"/>
    <w:rsid w:val="00021A93"/>
    <w:rsid w:val="00025324"/>
    <w:rsid w:val="00030A87"/>
    <w:rsid w:val="00032A27"/>
    <w:rsid w:val="00034A6B"/>
    <w:rsid w:val="00034B73"/>
    <w:rsid w:val="0004115B"/>
    <w:rsid w:val="000423FF"/>
    <w:rsid w:val="00046031"/>
    <w:rsid w:val="00046CA2"/>
    <w:rsid w:val="000526F2"/>
    <w:rsid w:val="000613A3"/>
    <w:rsid w:val="0006184E"/>
    <w:rsid w:val="00062607"/>
    <w:rsid w:val="00062885"/>
    <w:rsid w:val="000649CA"/>
    <w:rsid w:val="0006691E"/>
    <w:rsid w:val="00070CC7"/>
    <w:rsid w:val="00071E63"/>
    <w:rsid w:val="00076FBD"/>
    <w:rsid w:val="000804A0"/>
    <w:rsid w:val="00083E12"/>
    <w:rsid w:val="00091CD4"/>
    <w:rsid w:val="000932E3"/>
    <w:rsid w:val="00096A0C"/>
    <w:rsid w:val="000A0465"/>
    <w:rsid w:val="000A3506"/>
    <w:rsid w:val="000A5001"/>
    <w:rsid w:val="000A522D"/>
    <w:rsid w:val="000B3891"/>
    <w:rsid w:val="000B4FCD"/>
    <w:rsid w:val="000D049F"/>
    <w:rsid w:val="000D0FEF"/>
    <w:rsid w:val="000D2FB3"/>
    <w:rsid w:val="000D646B"/>
    <w:rsid w:val="000D6B38"/>
    <w:rsid w:val="000E1BF0"/>
    <w:rsid w:val="000E20D6"/>
    <w:rsid w:val="000E51A4"/>
    <w:rsid w:val="000E6F48"/>
    <w:rsid w:val="000E7B67"/>
    <w:rsid w:val="000F128E"/>
    <w:rsid w:val="000F6CA5"/>
    <w:rsid w:val="0010003A"/>
    <w:rsid w:val="00101576"/>
    <w:rsid w:val="00106EEF"/>
    <w:rsid w:val="00110FBE"/>
    <w:rsid w:val="001156F4"/>
    <w:rsid w:val="0012281F"/>
    <w:rsid w:val="001229E6"/>
    <w:rsid w:val="00127C7C"/>
    <w:rsid w:val="00133CF7"/>
    <w:rsid w:val="0013467E"/>
    <w:rsid w:val="00134A0C"/>
    <w:rsid w:val="00134FCD"/>
    <w:rsid w:val="00135716"/>
    <w:rsid w:val="001402CE"/>
    <w:rsid w:val="00141204"/>
    <w:rsid w:val="00143F03"/>
    <w:rsid w:val="00144B8C"/>
    <w:rsid w:val="0014557F"/>
    <w:rsid w:val="00151288"/>
    <w:rsid w:val="00152BAF"/>
    <w:rsid w:val="00157403"/>
    <w:rsid w:val="001606CA"/>
    <w:rsid w:val="00167023"/>
    <w:rsid w:val="00170112"/>
    <w:rsid w:val="001725A0"/>
    <w:rsid w:val="001751FB"/>
    <w:rsid w:val="001770BD"/>
    <w:rsid w:val="00182851"/>
    <w:rsid w:val="00184231"/>
    <w:rsid w:val="00187540"/>
    <w:rsid w:val="001928E7"/>
    <w:rsid w:val="00194FEC"/>
    <w:rsid w:val="001A186E"/>
    <w:rsid w:val="001B40FB"/>
    <w:rsid w:val="001C27DF"/>
    <w:rsid w:val="001C374C"/>
    <w:rsid w:val="001C38F6"/>
    <w:rsid w:val="001D0545"/>
    <w:rsid w:val="001D070C"/>
    <w:rsid w:val="001D0DF6"/>
    <w:rsid w:val="001D0EC5"/>
    <w:rsid w:val="001D21A0"/>
    <w:rsid w:val="001D45D0"/>
    <w:rsid w:val="001D6F29"/>
    <w:rsid w:val="001E5A27"/>
    <w:rsid w:val="001F0939"/>
    <w:rsid w:val="001F2756"/>
    <w:rsid w:val="001F3FB4"/>
    <w:rsid w:val="0020001E"/>
    <w:rsid w:val="00204B08"/>
    <w:rsid w:val="00207721"/>
    <w:rsid w:val="00207E8A"/>
    <w:rsid w:val="002105A4"/>
    <w:rsid w:val="00211501"/>
    <w:rsid w:val="00215CFF"/>
    <w:rsid w:val="00221B17"/>
    <w:rsid w:val="00221FE4"/>
    <w:rsid w:val="0022582E"/>
    <w:rsid w:val="00225FE1"/>
    <w:rsid w:val="002359A2"/>
    <w:rsid w:val="0024188B"/>
    <w:rsid w:val="00242AF4"/>
    <w:rsid w:val="002440EE"/>
    <w:rsid w:val="00252856"/>
    <w:rsid w:val="00252A05"/>
    <w:rsid w:val="00254BCB"/>
    <w:rsid w:val="00254DC8"/>
    <w:rsid w:val="00255955"/>
    <w:rsid w:val="002621DA"/>
    <w:rsid w:val="002624DB"/>
    <w:rsid w:val="00265023"/>
    <w:rsid w:val="002864C0"/>
    <w:rsid w:val="0028658D"/>
    <w:rsid w:val="00291718"/>
    <w:rsid w:val="00291D9A"/>
    <w:rsid w:val="00292C1C"/>
    <w:rsid w:val="00295204"/>
    <w:rsid w:val="002A39D3"/>
    <w:rsid w:val="002A478A"/>
    <w:rsid w:val="002A6A10"/>
    <w:rsid w:val="002B362A"/>
    <w:rsid w:val="002B6577"/>
    <w:rsid w:val="002B7B69"/>
    <w:rsid w:val="002C3BB9"/>
    <w:rsid w:val="002C3D2C"/>
    <w:rsid w:val="002C6275"/>
    <w:rsid w:val="002D1EDE"/>
    <w:rsid w:val="002D4576"/>
    <w:rsid w:val="002E06E5"/>
    <w:rsid w:val="002E17D4"/>
    <w:rsid w:val="002E4CD8"/>
    <w:rsid w:val="002E6B17"/>
    <w:rsid w:val="002E74D9"/>
    <w:rsid w:val="002F5085"/>
    <w:rsid w:val="003005E7"/>
    <w:rsid w:val="00300AD5"/>
    <w:rsid w:val="00300D90"/>
    <w:rsid w:val="00301AC4"/>
    <w:rsid w:val="003049A3"/>
    <w:rsid w:val="00311F62"/>
    <w:rsid w:val="003139E6"/>
    <w:rsid w:val="003205C8"/>
    <w:rsid w:val="00324337"/>
    <w:rsid w:val="00327652"/>
    <w:rsid w:val="003300CF"/>
    <w:rsid w:val="003304AB"/>
    <w:rsid w:val="00330846"/>
    <w:rsid w:val="0033084A"/>
    <w:rsid w:val="00334833"/>
    <w:rsid w:val="00335BD1"/>
    <w:rsid w:val="00337167"/>
    <w:rsid w:val="003404B3"/>
    <w:rsid w:val="00340528"/>
    <w:rsid w:val="00342088"/>
    <w:rsid w:val="003513B3"/>
    <w:rsid w:val="0035737E"/>
    <w:rsid w:val="00360CC2"/>
    <w:rsid w:val="00362706"/>
    <w:rsid w:val="00363D25"/>
    <w:rsid w:val="00365DEA"/>
    <w:rsid w:val="00366D49"/>
    <w:rsid w:val="00367D7F"/>
    <w:rsid w:val="00370984"/>
    <w:rsid w:val="00375C4C"/>
    <w:rsid w:val="00377E34"/>
    <w:rsid w:val="0038273B"/>
    <w:rsid w:val="00382912"/>
    <w:rsid w:val="00383363"/>
    <w:rsid w:val="00383817"/>
    <w:rsid w:val="00384945"/>
    <w:rsid w:val="00385C46"/>
    <w:rsid w:val="003914DA"/>
    <w:rsid w:val="003927B6"/>
    <w:rsid w:val="003946F9"/>
    <w:rsid w:val="0039500F"/>
    <w:rsid w:val="00395A89"/>
    <w:rsid w:val="00396307"/>
    <w:rsid w:val="003A168F"/>
    <w:rsid w:val="003A2CAD"/>
    <w:rsid w:val="003A44E5"/>
    <w:rsid w:val="003B0B88"/>
    <w:rsid w:val="003B0EB3"/>
    <w:rsid w:val="003B3196"/>
    <w:rsid w:val="003B5E15"/>
    <w:rsid w:val="003B70A3"/>
    <w:rsid w:val="003C37A1"/>
    <w:rsid w:val="003C3EC7"/>
    <w:rsid w:val="003E2734"/>
    <w:rsid w:val="003E49FA"/>
    <w:rsid w:val="003F1CE8"/>
    <w:rsid w:val="003F20F1"/>
    <w:rsid w:val="003F6231"/>
    <w:rsid w:val="003F6D26"/>
    <w:rsid w:val="003F7799"/>
    <w:rsid w:val="00400624"/>
    <w:rsid w:val="00402472"/>
    <w:rsid w:val="004041F8"/>
    <w:rsid w:val="00412AD3"/>
    <w:rsid w:val="0041514E"/>
    <w:rsid w:val="00421208"/>
    <w:rsid w:val="00421F2A"/>
    <w:rsid w:val="00432F20"/>
    <w:rsid w:val="0043664E"/>
    <w:rsid w:val="00437D96"/>
    <w:rsid w:val="004513FF"/>
    <w:rsid w:val="0046001D"/>
    <w:rsid w:val="004725B2"/>
    <w:rsid w:val="004728C3"/>
    <w:rsid w:val="00472F86"/>
    <w:rsid w:val="0047615B"/>
    <w:rsid w:val="00476A24"/>
    <w:rsid w:val="00476A8C"/>
    <w:rsid w:val="00477966"/>
    <w:rsid w:val="00480428"/>
    <w:rsid w:val="0048604C"/>
    <w:rsid w:val="004920BD"/>
    <w:rsid w:val="004A4018"/>
    <w:rsid w:val="004A45F4"/>
    <w:rsid w:val="004A7ABD"/>
    <w:rsid w:val="004B1028"/>
    <w:rsid w:val="004B1815"/>
    <w:rsid w:val="004B51D6"/>
    <w:rsid w:val="004B5E3C"/>
    <w:rsid w:val="004B7EAA"/>
    <w:rsid w:val="004C005F"/>
    <w:rsid w:val="004C41B6"/>
    <w:rsid w:val="004C57FA"/>
    <w:rsid w:val="004C5F70"/>
    <w:rsid w:val="004C61BB"/>
    <w:rsid w:val="004C7CE4"/>
    <w:rsid w:val="004D1F09"/>
    <w:rsid w:val="004D2111"/>
    <w:rsid w:val="004D28DA"/>
    <w:rsid w:val="004D2CD3"/>
    <w:rsid w:val="004E1975"/>
    <w:rsid w:val="004E596F"/>
    <w:rsid w:val="004E5DC5"/>
    <w:rsid w:val="004F06D2"/>
    <w:rsid w:val="004F78F8"/>
    <w:rsid w:val="0050031B"/>
    <w:rsid w:val="005053E8"/>
    <w:rsid w:val="005058D1"/>
    <w:rsid w:val="00511492"/>
    <w:rsid w:val="005161B5"/>
    <w:rsid w:val="00516871"/>
    <w:rsid w:val="005232FE"/>
    <w:rsid w:val="00523C22"/>
    <w:rsid w:val="00531922"/>
    <w:rsid w:val="00531DF9"/>
    <w:rsid w:val="00532EC6"/>
    <w:rsid w:val="005338BA"/>
    <w:rsid w:val="005372EA"/>
    <w:rsid w:val="00537392"/>
    <w:rsid w:val="00541BC8"/>
    <w:rsid w:val="005442B8"/>
    <w:rsid w:val="00544916"/>
    <w:rsid w:val="00545CEE"/>
    <w:rsid w:val="00550078"/>
    <w:rsid w:val="00550FE7"/>
    <w:rsid w:val="005514FB"/>
    <w:rsid w:val="005624D8"/>
    <w:rsid w:val="0056794E"/>
    <w:rsid w:val="00574795"/>
    <w:rsid w:val="00582549"/>
    <w:rsid w:val="00594FDB"/>
    <w:rsid w:val="005965B7"/>
    <w:rsid w:val="00597224"/>
    <w:rsid w:val="00597428"/>
    <w:rsid w:val="005A03B0"/>
    <w:rsid w:val="005A2B12"/>
    <w:rsid w:val="005A3DA9"/>
    <w:rsid w:val="005B0A45"/>
    <w:rsid w:val="005B2E85"/>
    <w:rsid w:val="005B4165"/>
    <w:rsid w:val="005C043F"/>
    <w:rsid w:val="005C10D7"/>
    <w:rsid w:val="005C1B71"/>
    <w:rsid w:val="005C2620"/>
    <w:rsid w:val="005C50D3"/>
    <w:rsid w:val="005C5E1C"/>
    <w:rsid w:val="005C6DC9"/>
    <w:rsid w:val="005C718D"/>
    <w:rsid w:val="005C7A08"/>
    <w:rsid w:val="005D3AC7"/>
    <w:rsid w:val="005D57B9"/>
    <w:rsid w:val="005E2F76"/>
    <w:rsid w:val="005E349F"/>
    <w:rsid w:val="005E4FCA"/>
    <w:rsid w:val="005E56D6"/>
    <w:rsid w:val="00614C1D"/>
    <w:rsid w:val="006151C3"/>
    <w:rsid w:val="006162A2"/>
    <w:rsid w:val="00621A8E"/>
    <w:rsid w:val="00630FDA"/>
    <w:rsid w:val="006333EB"/>
    <w:rsid w:val="006440E6"/>
    <w:rsid w:val="0065022B"/>
    <w:rsid w:val="0065224E"/>
    <w:rsid w:val="0065386A"/>
    <w:rsid w:val="00653D48"/>
    <w:rsid w:val="00654B5F"/>
    <w:rsid w:val="006612F5"/>
    <w:rsid w:val="00662DCE"/>
    <w:rsid w:val="0066795C"/>
    <w:rsid w:val="006707A6"/>
    <w:rsid w:val="00670B24"/>
    <w:rsid w:val="006719A5"/>
    <w:rsid w:val="00674434"/>
    <w:rsid w:val="0067583E"/>
    <w:rsid w:val="00675F8F"/>
    <w:rsid w:val="00676B6A"/>
    <w:rsid w:val="00680B27"/>
    <w:rsid w:val="00684FA0"/>
    <w:rsid w:val="00685BD4"/>
    <w:rsid w:val="00690213"/>
    <w:rsid w:val="00690670"/>
    <w:rsid w:val="006917A3"/>
    <w:rsid w:val="006944D5"/>
    <w:rsid w:val="00696371"/>
    <w:rsid w:val="00697064"/>
    <w:rsid w:val="006A00A6"/>
    <w:rsid w:val="006A0743"/>
    <w:rsid w:val="006A3987"/>
    <w:rsid w:val="006A4091"/>
    <w:rsid w:val="006A781F"/>
    <w:rsid w:val="006B0B1B"/>
    <w:rsid w:val="006B5883"/>
    <w:rsid w:val="006B7C8F"/>
    <w:rsid w:val="006C18AB"/>
    <w:rsid w:val="006C570B"/>
    <w:rsid w:val="006C65C0"/>
    <w:rsid w:val="006C6EF5"/>
    <w:rsid w:val="006D0CDE"/>
    <w:rsid w:val="006E13B0"/>
    <w:rsid w:val="006E25D4"/>
    <w:rsid w:val="006E3B68"/>
    <w:rsid w:val="006E5840"/>
    <w:rsid w:val="006E5CE8"/>
    <w:rsid w:val="006F0607"/>
    <w:rsid w:val="006F0625"/>
    <w:rsid w:val="006F413B"/>
    <w:rsid w:val="006F6B33"/>
    <w:rsid w:val="006F6B7C"/>
    <w:rsid w:val="006F7ACA"/>
    <w:rsid w:val="00702A80"/>
    <w:rsid w:val="00703DC5"/>
    <w:rsid w:val="00704A5E"/>
    <w:rsid w:val="007114BC"/>
    <w:rsid w:val="00711C1C"/>
    <w:rsid w:val="007140D6"/>
    <w:rsid w:val="007224DC"/>
    <w:rsid w:val="00722A43"/>
    <w:rsid w:val="007237DE"/>
    <w:rsid w:val="00724464"/>
    <w:rsid w:val="00725F8D"/>
    <w:rsid w:val="00727563"/>
    <w:rsid w:val="00740881"/>
    <w:rsid w:val="00754636"/>
    <w:rsid w:val="00757B50"/>
    <w:rsid w:val="00757BCD"/>
    <w:rsid w:val="00757D90"/>
    <w:rsid w:val="007615BF"/>
    <w:rsid w:val="007621F1"/>
    <w:rsid w:val="007628C3"/>
    <w:rsid w:val="00774A55"/>
    <w:rsid w:val="00782033"/>
    <w:rsid w:val="00790947"/>
    <w:rsid w:val="00790E21"/>
    <w:rsid w:val="00792076"/>
    <w:rsid w:val="00795553"/>
    <w:rsid w:val="007963D0"/>
    <w:rsid w:val="00796480"/>
    <w:rsid w:val="00797FA9"/>
    <w:rsid w:val="007A33BA"/>
    <w:rsid w:val="007A65F5"/>
    <w:rsid w:val="007A6730"/>
    <w:rsid w:val="007A7339"/>
    <w:rsid w:val="007B1B19"/>
    <w:rsid w:val="007C0371"/>
    <w:rsid w:val="007C0493"/>
    <w:rsid w:val="007C1F67"/>
    <w:rsid w:val="007C60F0"/>
    <w:rsid w:val="007C6453"/>
    <w:rsid w:val="007C7089"/>
    <w:rsid w:val="007D4CD4"/>
    <w:rsid w:val="007D6598"/>
    <w:rsid w:val="007E01B3"/>
    <w:rsid w:val="007E267B"/>
    <w:rsid w:val="007E2F05"/>
    <w:rsid w:val="007F2FF6"/>
    <w:rsid w:val="007F473A"/>
    <w:rsid w:val="007F5845"/>
    <w:rsid w:val="007F5F9C"/>
    <w:rsid w:val="007F7F92"/>
    <w:rsid w:val="00801840"/>
    <w:rsid w:val="00816845"/>
    <w:rsid w:val="00816A05"/>
    <w:rsid w:val="00817E70"/>
    <w:rsid w:val="008222C8"/>
    <w:rsid w:val="00822637"/>
    <w:rsid w:val="00825EED"/>
    <w:rsid w:val="00831D28"/>
    <w:rsid w:val="008411DC"/>
    <w:rsid w:val="008467AD"/>
    <w:rsid w:val="008526BE"/>
    <w:rsid w:val="00855065"/>
    <w:rsid w:val="008566B1"/>
    <w:rsid w:val="008660B8"/>
    <w:rsid w:val="00872DB6"/>
    <w:rsid w:val="00874070"/>
    <w:rsid w:val="008748E8"/>
    <w:rsid w:val="00874E44"/>
    <w:rsid w:val="00874EB8"/>
    <w:rsid w:val="0087545F"/>
    <w:rsid w:val="00876C4B"/>
    <w:rsid w:val="008810AF"/>
    <w:rsid w:val="00881BE4"/>
    <w:rsid w:val="00883638"/>
    <w:rsid w:val="00884E7C"/>
    <w:rsid w:val="00885F1C"/>
    <w:rsid w:val="00887193"/>
    <w:rsid w:val="00893B69"/>
    <w:rsid w:val="00894DED"/>
    <w:rsid w:val="00897779"/>
    <w:rsid w:val="008A3BEF"/>
    <w:rsid w:val="008A44C4"/>
    <w:rsid w:val="008A6672"/>
    <w:rsid w:val="008B2171"/>
    <w:rsid w:val="008B6584"/>
    <w:rsid w:val="008B72AA"/>
    <w:rsid w:val="008C1FED"/>
    <w:rsid w:val="008C35CD"/>
    <w:rsid w:val="008C3B0F"/>
    <w:rsid w:val="008D38F4"/>
    <w:rsid w:val="008D6952"/>
    <w:rsid w:val="008E1049"/>
    <w:rsid w:val="008E318B"/>
    <w:rsid w:val="008F30FF"/>
    <w:rsid w:val="00900BD3"/>
    <w:rsid w:val="0090212E"/>
    <w:rsid w:val="0090443E"/>
    <w:rsid w:val="00915706"/>
    <w:rsid w:val="00916360"/>
    <w:rsid w:val="00920CCD"/>
    <w:rsid w:val="0092157A"/>
    <w:rsid w:val="00934946"/>
    <w:rsid w:val="009373F6"/>
    <w:rsid w:val="0094292C"/>
    <w:rsid w:val="00943CA4"/>
    <w:rsid w:val="00945144"/>
    <w:rsid w:val="00947759"/>
    <w:rsid w:val="00947D42"/>
    <w:rsid w:val="009514E6"/>
    <w:rsid w:val="009537CA"/>
    <w:rsid w:val="0095633E"/>
    <w:rsid w:val="009632A8"/>
    <w:rsid w:val="0096405E"/>
    <w:rsid w:val="00966E5C"/>
    <w:rsid w:val="00967AF8"/>
    <w:rsid w:val="00970BC9"/>
    <w:rsid w:val="00976847"/>
    <w:rsid w:val="009770D2"/>
    <w:rsid w:val="0097792A"/>
    <w:rsid w:val="00980C35"/>
    <w:rsid w:val="00982F8D"/>
    <w:rsid w:val="009951D3"/>
    <w:rsid w:val="009971DE"/>
    <w:rsid w:val="009A0AE9"/>
    <w:rsid w:val="009A1A7D"/>
    <w:rsid w:val="009A2D89"/>
    <w:rsid w:val="009A762E"/>
    <w:rsid w:val="009B0FAB"/>
    <w:rsid w:val="009B182E"/>
    <w:rsid w:val="009B28BA"/>
    <w:rsid w:val="009B370B"/>
    <w:rsid w:val="009C3776"/>
    <w:rsid w:val="009C5A9E"/>
    <w:rsid w:val="009F617C"/>
    <w:rsid w:val="009F68D8"/>
    <w:rsid w:val="00A02D0F"/>
    <w:rsid w:val="00A16DBD"/>
    <w:rsid w:val="00A22685"/>
    <w:rsid w:val="00A31AF5"/>
    <w:rsid w:val="00A31F90"/>
    <w:rsid w:val="00A32BF8"/>
    <w:rsid w:val="00A3509D"/>
    <w:rsid w:val="00A3758E"/>
    <w:rsid w:val="00A37D8E"/>
    <w:rsid w:val="00A417F6"/>
    <w:rsid w:val="00A42EA7"/>
    <w:rsid w:val="00A43B77"/>
    <w:rsid w:val="00A4505D"/>
    <w:rsid w:val="00A459C3"/>
    <w:rsid w:val="00A46D3B"/>
    <w:rsid w:val="00A5000B"/>
    <w:rsid w:val="00A52DC2"/>
    <w:rsid w:val="00A54640"/>
    <w:rsid w:val="00A55E90"/>
    <w:rsid w:val="00A5659E"/>
    <w:rsid w:val="00A640A5"/>
    <w:rsid w:val="00A71F01"/>
    <w:rsid w:val="00A74DA4"/>
    <w:rsid w:val="00A76134"/>
    <w:rsid w:val="00A76809"/>
    <w:rsid w:val="00A813D1"/>
    <w:rsid w:val="00A84D47"/>
    <w:rsid w:val="00A850D8"/>
    <w:rsid w:val="00A8572E"/>
    <w:rsid w:val="00A86CDF"/>
    <w:rsid w:val="00A92911"/>
    <w:rsid w:val="00A93759"/>
    <w:rsid w:val="00A960DC"/>
    <w:rsid w:val="00A964CD"/>
    <w:rsid w:val="00A96B86"/>
    <w:rsid w:val="00A96E41"/>
    <w:rsid w:val="00A96F76"/>
    <w:rsid w:val="00A9714A"/>
    <w:rsid w:val="00AA1CE8"/>
    <w:rsid w:val="00AA5591"/>
    <w:rsid w:val="00AA6324"/>
    <w:rsid w:val="00AA732B"/>
    <w:rsid w:val="00AA764C"/>
    <w:rsid w:val="00AB48B5"/>
    <w:rsid w:val="00AB4B1A"/>
    <w:rsid w:val="00AB783E"/>
    <w:rsid w:val="00AC0306"/>
    <w:rsid w:val="00AE0297"/>
    <w:rsid w:val="00AE490C"/>
    <w:rsid w:val="00AE7400"/>
    <w:rsid w:val="00AF0D2C"/>
    <w:rsid w:val="00AF211D"/>
    <w:rsid w:val="00AF3BD7"/>
    <w:rsid w:val="00AF4983"/>
    <w:rsid w:val="00AF643B"/>
    <w:rsid w:val="00B112E6"/>
    <w:rsid w:val="00B1191D"/>
    <w:rsid w:val="00B11E4D"/>
    <w:rsid w:val="00B11E59"/>
    <w:rsid w:val="00B17ACC"/>
    <w:rsid w:val="00B17CB9"/>
    <w:rsid w:val="00B2032A"/>
    <w:rsid w:val="00B2462D"/>
    <w:rsid w:val="00B24C62"/>
    <w:rsid w:val="00B404E3"/>
    <w:rsid w:val="00B41934"/>
    <w:rsid w:val="00B43988"/>
    <w:rsid w:val="00B443F0"/>
    <w:rsid w:val="00B444E2"/>
    <w:rsid w:val="00B46D95"/>
    <w:rsid w:val="00B474E5"/>
    <w:rsid w:val="00B50081"/>
    <w:rsid w:val="00B506C4"/>
    <w:rsid w:val="00B50F81"/>
    <w:rsid w:val="00B60EDF"/>
    <w:rsid w:val="00B63198"/>
    <w:rsid w:val="00B63323"/>
    <w:rsid w:val="00B67495"/>
    <w:rsid w:val="00B67871"/>
    <w:rsid w:val="00B70968"/>
    <w:rsid w:val="00B712F4"/>
    <w:rsid w:val="00B726A7"/>
    <w:rsid w:val="00B74F4D"/>
    <w:rsid w:val="00B80C19"/>
    <w:rsid w:val="00B83B7D"/>
    <w:rsid w:val="00B86D5F"/>
    <w:rsid w:val="00B87345"/>
    <w:rsid w:val="00B90A10"/>
    <w:rsid w:val="00B913CD"/>
    <w:rsid w:val="00B926A0"/>
    <w:rsid w:val="00B94C18"/>
    <w:rsid w:val="00B9795F"/>
    <w:rsid w:val="00BA459E"/>
    <w:rsid w:val="00BA5C97"/>
    <w:rsid w:val="00BB0A43"/>
    <w:rsid w:val="00BB17CB"/>
    <w:rsid w:val="00BB2493"/>
    <w:rsid w:val="00BB583C"/>
    <w:rsid w:val="00BB6510"/>
    <w:rsid w:val="00BC02EC"/>
    <w:rsid w:val="00BC2D27"/>
    <w:rsid w:val="00BC2DF1"/>
    <w:rsid w:val="00BC4D54"/>
    <w:rsid w:val="00BC5DC4"/>
    <w:rsid w:val="00BC724E"/>
    <w:rsid w:val="00BD6B3D"/>
    <w:rsid w:val="00BE5AFE"/>
    <w:rsid w:val="00BF5446"/>
    <w:rsid w:val="00BF69C4"/>
    <w:rsid w:val="00BF6D58"/>
    <w:rsid w:val="00BF7C87"/>
    <w:rsid w:val="00C0030A"/>
    <w:rsid w:val="00C02453"/>
    <w:rsid w:val="00C024C9"/>
    <w:rsid w:val="00C10F4C"/>
    <w:rsid w:val="00C13651"/>
    <w:rsid w:val="00C137EB"/>
    <w:rsid w:val="00C14761"/>
    <w:rsid w:val="00C15CD4"/>
    <w:rsid w:val="00C2122C"/>
    <w:rsid w:val="00C23B1A"/>
    <w:rsid w:val="00C251FB"/>
    <w:rsid w:val="00C25A5F"/>
    <w:rsid w:val="00C34650"/>
    <w:rsid w:val="00C40555"/>
    <w:rsid w:val="00C41C93"/>
    <w:rsid w:val="00C4240D"/>
    <w:rsid w:val="00C45A9F"/>
    <w:rsid w:val="00C46C0C"/>
    <w:rsid w:val="00C51D5A"/>
    <w:rsid w:val="00C54E0D"/>
    <w:rsid w:val="00C552D0"/>
    <w:rsid w:val="00C66632"/>
    <w:rsid w:val="00C6672D"/>
    <w:rsid w:val="00C74579"/>
    <w:rsid w:val="00C8064C"/>
    <w:rsid w:val="00C80A00"/>
    <w:rsid w:val="00C813B6"/>
    <w:rsid w:val="00C822DF"/>
    <w:rsid w:val="00C82468"/>
    <w:rsid w:val="00C83351"/>
    <w:rsid w:val="00C922A6"/>
    <w:rsid w:val="00CA27FB"/>
    <w:rsid w:val="00CA382F"/>
    <w:rsid w:val="00CA3DB4"/>
    <w:rsid w:val="00CA3E46"/>
    <w:rsid w:val="00CA4AF3"/>
    <w:rsid w:val="00CA661B"/>
    <w:rsid w:val="00CA6654"/>
    <w:rsid w:val="00CB0F30"/>
    <w:rsid w:val="00CB1A80"/>
    <w:rsid w:val="00CC50B1"/>
    <w:rsid w:val="00CD2E2E"/>
    <w:rsid w:val="00CD5D1B"/>
    <w:rsid w:val="00CD6875"/>
    <w:rsid w:val="00CE1DD7"/>
    <w:rsid w:val="00CE1FEB"/>
    <w:rsid w:val="00CE3265"/>
    <w:rsid w:val="00CE4D71"/>
    <w:rsid w:val="00CE6896"/>
    <w:rsid w:val="00D007A9"/>
    <w:rsid w:val="00D06612"/>
    <w:rsid w:val="00D10B42"/>
    <w:rsid w:val="00D10DCB"/>
    <w:rsid w:val="00D1244E"/>
    <w:rsid w:val="00D12F68"/>
    <w:rsid w:val="00D147C5"/>
    <w:rsid w:val="00D15736"/>
    <w:rsid w:val="00D23030"/>
    <w:rsid w:val="00D24DEB"/>
    <w:rsid w:val="00D25962"/>
    <w:rsid w:val="00D25C34"/>
    <w:rsid w:val="00D27F1D"/>
    <w:rsid w:val="00D32F0F"/>
    <w:rsid w:val="00D36204"/>
    <w:rsid w:val="00D37B6C"/>
    <w:rsid w:val="00D423DF"/>
    <w:rsid w:val="00D44E07"/>
    <w:rsid w:val="00D57B81"/>
    <w:rsid w:val="00D64055"/>
    <w:rsid w:val="00D65FD0"/>
    <w:rsid w:val="00D665AE"/>
    <w:rsid w:val="00D674F6"/>
    <w:rsid w:val="00D707D7"/>
    <w:rsid w:val="00D71A59"/>
    <w:rsid w:val="00D72FEE"/>
    <w:rsid w:val="00D746F4"/>
    <w:rsid w:val="00D75FB1"/>
    <w:rsid w:val="00D76636"/>
    <w:rsid w:val="00D77868"/>
    <w:rsid w:val="00D80ACE"/>
    <w:rsid w:val="00D824B7"/>
    <w:rsid w:val="00D83E87"/>
    <w:rsid w:val="00D86338"/>
    <w:rsid w:val="00DA1D74"/>
    <w:rsid w:val="00DA66B8"/>
    <w:rsid w:val="00DA7B8A"/>
    <w:rsid w:val="00DB1523"/>
    <w:rsid w:val="00DB326F"/>
    <w:rsid w:val="00DB6E0B"/>
    <w:rsid w:val="00DC0C21"/>
    <w:rsid w:val="00DC2302"/>
    <w:rsid w:val="00DC5436"/>
    <w:rsid w:val="00DC6EFE"/>
    <w:rsid w:val="00DD2549"/>
    <w:rsid w:val="00DD4ABE"/>
    <w:rsid w:val="00DE17A2"/>
    <w:rsid w:val="00DE17E5"/>
    <w:rsid w:val="00DE5682"/>
    <w:rsid w:val="00DF687B"/>
    <w:rsid w:val="00DF6B6F"/>
    <w:rsid w:val="00E0249E"/>
    <w:rsid w:val="00E034B1"/>
    <w:rsid w:val="00E05484"/>
    <w:rsid w:val="00E1281A"/>
    <w:rsid w:val="00E14899"/>
    <w:rsid w:val="00E15CD4"/>
    <w:rsid w:val="00E20EFD"/>
    <w:rsid w:val="00E249D5"/>
    <w:rsid w:val="00E26D7C"/>
    <w:rsid w:val="00E30947"/>
    <w:rsid w:val="00E31849"/>
    <w:rsid w:val="00E3794E"/>
    <w:rsid w:val="00E4167D"/>
    <w:rsid w:val="00E4340C"/>
    <w:rsid w:val="00E43DD2"/>
    <w:rsid w:val="00E450F5"/>
    <w:rsid w:val="00E46A74"/>
    <w:rsid w:val="00E46C7B"/>
    <w:rsid w:val="00E500C1"/>
    <w:rsid w:val="00E52982"/>
    <w:rsid w:val="00E53C28"/>
    <w:rsid w:val="00E54F73"/>
    <w:rsid w:val="00E55944"/>
    <w:rsid w:val="00E60D45"/>
    <w:rsid w:val="00E61446"/>
    <w:rsid w:val="00E7123C"/>
    <w:rsid w:val="00E74F2F"/>
    <w:rsid w:val="00E86401"/>
    <w:rsid w:val="00E87771"/>
    <w:rsid w:val="00E926A8"/>
    <w:rsid w:val="00E95D88"/>
    <w:rsid w:val="00E96C99"/>
    <w:rsid w:val="00E97E66"/>
    <w:rsid w:val="00EA0EF0"/>
    <w:rsid w:val="00EA18BA"/>
    <w:rsid w:val="00EA7712"/>
    <w:rsid w:val="00EB3625"/>
    <w:rsid w:val="00EB39F2"/>
    <w:rsid w:val="00EB4B5E"/>
    <w:rsid w:val="00EC0FD6"/>
    <w:rsid w:val="00EC426E"/>
    <w:rsid w:val="00EC77FE"/>
    <w:rsid w:val="00ED55B3"/>
    <w:rsid w:val="00EE362B"/>
    <w:rsid w:val="00EE4814"/>
    <w:rsid w:val="00EE53C0"/>
    <w:rsid w:val="00EE783E"/>
    <w:rsid w:val="00EF11F3"/>
    <w:rsid w:val="00EF1E6C"/>
    <w:rsid w:val="00EF3561"/>
    <w:rsid w:val="00EF3D4D"/>
    <w:rsid w:val="00EF7903"/>
    <w:rsid w:val="00F009FA"/>
    <w:rsid w:val="00F00A90"/>
    <w:rsid w:val="00F020E6"/>
    <w:rsid w:val="00F04794"/>
    <w:rsid w:val="00F076E5"/>
    <w:rsid w:val="00F115A4"/>
    <w:rsid w:val="00F1168E"/>
    <w:rsid w:val="00F14B83"/>
    <w:rsid w:val="00F162CA"/>
    <w:rsid w:val="00F16BC7"/>
    <w:rsid w:val="00F17535"/>
    <w:rsid w:val="00F24B81"/>
    <w:rsid w:val="00F2553E"/>
    <w:rsid w:val="00F268D3"/>
    <w:rsid w:val="00F27E05"/>
    <w:rsid w:val="00F3082E"/>
    <w:rsid w:val="00F323C2"/>
    <w:rsid w:val="00F40DFC"/>
    <w:rsid w:val="00F415B2"/>
    <w:rsid w:val="00F4265C"/>
    <w:rsid w:val="00F4304E"/>
    <w:rsid w:val="00F43CA3"/>
    <w:rsid w:val="00F44B86"/>
    <w:rsid w:val="00F45A04"/>
    <w:rsid w:val="00F52456"/>
    <w:rsid w:val="00F54415"/>
    <w:rsid w:val="00F56381"/>
    <w:rsid w:val="00F5693F"/>
    <w:rsid w:val="00F5774B"/>
    <w:rsid w:val="00F60399"/>
    <w:rsid w:val="00F6214E"/>
    <w:rsid w:val="00F634B3"/>
    <w:rsid w:val="00F63F3C"/>
    <w:rsid w:val="00F65064"/>
    <w:rsid w:val="00F70983"/>
    <w:rsid w:val="00F72885"/>
    <w:rsid w:val="00F73F28"/>
    <w:rsid w:val="00F76F24"/>
    <w:rsid w:val="00F773D8"/>
    <w:rsid w:val="00F77BCD"/>
    <w:rsid w:val="00F8081F"/>
    <w:rsid w:val="00F93F9C"/>
    <w:rsid w:val="00F96B00"/>
    <w:rsid w:val="00FA1102"/>
    <w:rsid w:val="00FA3553"/>
    <w:rsid w:val="00FB00A4"/>
    <w:rsid w:val="00FB0F2D"/>
    <w:rsid w:val="00FB419A"/>
    <w:rsid w:val="00FB4675"/>
    <w:rsid w:val="00FC4942"/>
    <w:rsid w:val="00FC59B7"/>
    <w:rsid w:val="00FD372D"/>
    <w:rsid w:val="00FD543D"/>
    <w:rsid w:val="00FD6057"/>
    <w:rsid w:val="00FE04C6"/>
    <w:rsid w:val="00FE2620"/>
    <w:rsid w:val="00FE5F26"/>
    <w:rsid w:val="00FE71AB"/>
    <w:rsid w:val="00FF36A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1EDE"/>
    <w:pPr>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link w:val="Nadpis2Char"/>
    <w:uiPriority w:val="9"/>
    <w:qFormat/>
    <w:rsid w:val="005B2E85"/>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3F6231"/>
  </w:style>
  <w:style w:type="paragraph" w:styleId="Zpat">
    <w:name w:val="footer"/>
    <w:basedOn w:val="Normln"/>
    <w:link w:val="ZpatChar"/>
    <w:uiPriority w:val="99"/>
    <w:semiHidden/>
    <w:unhideWhenUsed/>
    <w:rsid w:val="003F623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semiHidden/>
    <w:rsid w:val="003F6231"/>
  </w:style>
  <w:style w:type="paragraph" w:styleId="Textbubliny">
    <w:name w:val="Balloon Text"/>
    <w:basedOn w:val="Normln"/>
    <w:link w:val="TextbublinyChar"/>
    <w:uiPriority w:val="99"/>
    <w:semiHidden/>
    <w:unhideWhenUsed/>
    <w:rsid w:val="003F6231"/>
    <w:rPr>
      <w:rFonts w:ascii="Tahoma" w:hAnsi="Tahoma" w:cs="Tahoma"/>
      <w:sz w:val="16"/>
      <w:szCs w:val="16"/>
    </w:rPr>
  </w:style>
  <w:style w:type="character" w:customStyle="1" w:styleId="TextbublinyChar">
    <w:name w:val="Text bubliny Char"/>
    <w:basedOn w:val="Standardnpsmoodstavce"/>
    <w:link w:val="Textbubliny"/>
    <w:uiPriority w:val="99"/>
    <w:semiHidden/>
    <w:rsid w:val="003F6231"/>
    <w:rPr>
      <w:rFonts w:ascii="Tahoma" w:hAnsi="Tahoma" w:cs="Tahoma"/>
      <w:sz w:val="16"/>
      <w:szCs w:val="16"/>
    </w:rPr>
  </w:style>
  <w:style w:type="paragraph" w:styleId="Odstavecseseznamem">
    <w:name w:val="List Paragraph"/>
    <w:basedOn w:val="Normln"/>
    <w:uiPriority w:val="34"/>
    <w:qFormat/>
    <w:rsid w:val="00B11E4D"/>
    <w:pPr>
      <w:spacing w:after="200" w:line="276" w:lineRule="auto"/>
      <w:ind w:left="720"/>
      <w:contextualSpacing/>
    </w:pPr>
    <w:rPr>
      <w:rFonts w:asciiTheme="minorHAnsi" w:eastAsiaTheme="minorHAnsi" w:hAnsiTheme="minorHAnsi" w:cstheme="minorBidi"/>
      <w:sz w:val="22"/>
      <w:szCs w:val="22"/>
      <w:lang w:eastAsia="en-US"/>
    </w:rPr>
  </w:style>
  <w:style w:type="paragraph" w:styleId="Bezmezer">
    <w:name w:val="No Spacing"/>
    <w:uiPriority w:val="1"/>
    <w:qFormat/>
    <w:rsid w:val="002B7B69"/>
    <w:pPr>
      <w:spacing w:after="0" w:line="240" w:lineRule="auto"/>
    </w:pPr>
  </w:style>
  <w:style w:type="character" w:customStyle="1" w:styleId="5yl5">
    <w:name w:val="_5yl5"/>
    <w:basedOn w:val="Standardnpsmoodstavce"/>
    <w:rsid w:val="00B17CB9"/>
  </w:style>
  <w:style w:type="paragraph" w:styleId="Normlnweb">
    <w:name w:val="Normal (Web)"/>
    <w:basedOn w:val="Normln"/>
    <w:uiPriority w:val="99"/>
    <w:unhideWhenUsed/>
    <w:rsid w:val="00F27E05"/>
    <w:pPr>
      <w:spacing w:before="100" w:beforeAutospacing="1" w:after="100" w:afterAutospacing="1"/>
    </w:pPr>
    <w:rPr>
      <w:sz w:val="24"/>
      <w:szCs w:val="24"/>
    </w:rPr>
  </w:style>
  <w:style w:type="character" w:styleId="Hypertextovodkaz">
    <w:name w:val="Hyperlink"/>
    <w:basedOn w:val="Standardnpsmoodstavce"/>
    <w:uiPriority w:val="99"/>
    <w:unhideWhenUsed/>
    <w:rsid w:val="004041F8"/>
    <w:rPr>
      <w:color w:val="0000FF" w:themeColor="hyperlink"/>
      <w:u w:val="single"/>
    </w:rPr>
  </w:style>
  <w:style w:type="character" w:customStyle="1" w:styleId="textexposedshow">
    <w:name w:val="text_exposed_show"/>
    <w:basedOn w:val="Standardnpsmoodstavce"/>
    <w:rsid w:val="00184231"/>
  </w:style>
  <w:style w:type="character" w:styleId="Siln">
    <w:name w:val="Strong"/>
    <w:basedOn w:val="Standardnpsmoodstavce"/>
    <w:uiPriority w:val="22"/>
    <w:qFormat/>
    <w:rsid w:val="007D4CD4"/>
    <w:rPr>
      <w:b/>
      <w:bCs/>
    </w:rPr>
  </w:style>
  <w:style w:type="character" w:customStyle="1" w:styleId="Nadpis2Char">
    <w:name w:val="Nadpis 2 Char"/>
    <w:basedOn w:val="Standardnpsmoodstavce"/>
    <w:link w:val="Nadpis2"/>
    <w:uiPriority w:val="9"/>
    <w:rsid w:val="005B2E85"/>
    <w:rPr>
      <w:rFonts w:ascii="Times New Roman" w:eastAsia="Times New Roman" w:hAnsi="Times New Roman" w:cs="Times New Roman"/>
      <w:b/>
      <w:bCs/>
      <w:sz w:val="36"/>
      <w:szCs w:val="36"/>
      <w:lang w:eastAsia="cs-CZ"/>
    </w:rPr>
  </w:style>
  <w:style w:type="character" w:customStyle="1" w:styleId="x4k7w5x">
    <w:name w:val="x4k7w5x"/>
    <w:basedOn w:val="Standardnpsmoodstavce"/>
    <w:rsid w:val="00370984"/>
  </w:style>
</w:styles>
</file>

<file path=word/webSettings.xml><?xml version="1.0" encoding="utf-8"?>
<w:webSettings xmlns:r="http://schemas.openxmlformats.org/officeDocument/2006/relationships" xmlns:w="http://schemas.openxmlformats.org/wordprocessingml/2006/main">
  <w:divs>
    <w:div w:id="106120584">
      <w:bodyDiv w:val="1"/>
      <w:marLeft w:val="0"/>
      <w:marRight w:val="0"/>
      <w:marTop w:val="0"/>
      <w:marBottom w:val="0"/>
      <w:divBdr>
        <w:top w:val="none" w:sz="0" w:space="0" w:color="auto"/>
        <w:left w:val="none" w:sz="0" w:space="0" w:color="auto"/>
        <w:bottom w:val="none" w:sz="0" w:space="0" w:color="auto"/>
        <w:right w:val="none" w:sz="0" w:space="0" w:color="auto"/>
      </w:divBdr>
    </w:div>
    <w:div w:id="585724321">
      <w:bodyDiv w:val="1"/>
      <w:marLeft w:val="0"/>
      <w:marRight w:val="0"/>
      <w:marTop w:val="0"/>
      <w:marBottom w:val="0"/>
      <w:divBdr>
        <w:top w:val="none" w:sz="0" w:space="0" w:color="auto"/>
        <w:left w:val="none" w:sz="0" w:space="0" w:color="auto"/>
        <w:bottom w:val="none" w:sz="0" w:space="0" w:color="auto"/>
        <w:right w:val="none" w:sz="0" w:space="0" w:color="auto"/>
      </w:divBdr>
    </w:div>
    <w:div w:id="697318782">
      <w:bodyDiv w:val="1"/>
      <w:marLeft w:val="0"/>
      <w:marRight w:val="0"/>
      <w:marTop w:val="0"/>
      <w:marBottom w:val="0"/>
      <w:divBdr>
        <w:top w:val="none" w:sz="0" w:space="0" w:color="auto"/>
        <w:left w:val="none" w:sz="0" w:space="0" w:color="auto"/>
        <w:bottom w:val="none" w:sz="0" w:space="0" w:color="auto"/>
        <w:right w:val="none" w:sz="0" w:space="0" w:color="auto"/>
      </w:divBdr>
    </w:div>
    <w:div w:id="933783433">
      <w:bodyDiv w:val="1"/>
      <w:marLeft w:val="0"/>
      <w:marRight w:val="0"/>
      <w:marTop w:val="0"/>
      <w:marBottom w:val="0"/>
      <w:divBdr>
        <w:top w:val="none" w:sz="0" w:space="0" w:color="auto"/>
        <w:left w:val="none" w:sz="0" w:space="0" w:color="auto"/>
        <w:bottom w:val="none" w:sz="0" w:space="0" w:color="auto"/>
        <w:right w:val="none" w:sz="0" w:space="0" w:color="auto"/>
      </w:divBdr>
      <w:divsChild>
        <w:div w:id="1490246193">
          <w:marLeft w:val="0"/>
          <w:marRight w:val="0"/>
          <w:marTop w:val="0"/>
          <w:marBottom w:val="327"/>
          <w:divBdr>
            <w:top w:val="none" w:sz="0" w:space="0" w:color="auto"/>
            <w:left w:val="none" w:sz="0" w:space="0" w:color="auto"/>
            <w:bottom w:val="none" w:sz="0" w:space="0" w:color="auto"/>
            <w:right w:val="none" w:sz="0" w:space="0" w:color="auto"/>
          </w:divBdr>
        </w:div>
      </w:divsChild>
    </w:div>
    <w:div w:id="954865570">
      <w:bodyDiv w:val="1"/>
      <w:marLeft w:val="0"/>
      <w:marRight w:val="0"/>
      <w:marTop w:val="0"/>
      <w:marBottom w:val="0"/>
      <w:divBdr>
        <w:top w:val="none" w:sz="0" w:space="0" w:color="auto"/>
        <w:left w:val="none" w:sz="0" w:space="0" w:color="auto"/>
        <w:bottom w:val="none" w:sz="0" w:space="0" w:color="auto"/>
        <w:right w:val="none" w:sz="0" w:space="0" w:color="auto"/>
      </w:divBdr>
      <w:divsChild>
        <w:div w:id="344214096">
          <w:marLeft w:val="0"/>
          <w:marRight w:val="0"/>
          <w:marTop w:val="0"/>
          <w:marBottom w:val="0"/>
          <w:divBdr>
            <w:top w:val="none" w:sz="0" w:space="0" w:color="auto"/>
            <w:left w:val="none" w:sz="0" w:space="0" w:color="auto"/>
            <w:bottom w:val="none" w:sz="0" w:space="0" w:color="auto"/>
            <w:right w:val="none" w:sz="0" w:space="0" w:color="auto"/>
          </w:divBdr>
        </w:div>
        <w:div w:id="60829093">
          <w:marLeft w:val="0"/>
          <w:marRight w:val="0"/>
          <w:marTop w:val="0"/>
          <w:marBottom w:val="0"/>
          <w:divBdr>
            <w:top w:val="none" w:sz="0" w:space="0" w:color="auto"/>
            <w:left w:val="none" w:sz="0" w:space="0" w:color="auto"/>
            <w:bottom w:val="none" w:sz="0" w:space="0" w:color="auto"/>
            <w:right w:val="none" w:sz="0" w:space="0" w:color="auto"/>
          </w:divBdr>
        </w:div>
        <w:div w:id="770467227">
          <w:marLeft w:val="0"/>
          <w:marRight w:val="0"/>
          <w:marTop w:val="0"/>
          <w:marBottom w:val="0"/>
          <w:divBdr>
            <w:top w:val="none" w:sz="0" w:space="0" w:color="auto"/>
            <w:left w:val="none" w:sz="0" w:space="0" w:color="auto"/>
            <w:bottom w:val="none" w:sz="0" w:space="0" w:color="auto"/>
            <w:right w:val="none" w:sz="0" w:space="0" w:color="auto"/>
          </w:divBdr>
        </w:div>
        <w:div w:id="614412269">
          <w:marLeft w:val="0"/>
          <w:marRight w:val="0"/>
          <w:marTop w:val="0"/>
          <w:marBottom w:val="0"/>
          <w:divBdr>
            <w:top w:val="none" w:sz="0" w:space="0" w:color="auto"/>
            <w:left w:val="none" w:sz="0" w:space="0" w:color="auto"/>
            <w:bottom w:val="none" w:sz="0" w:space="0" w:color="auto"/>
            <w:right w:val="none" w:sz="0" w:space="0" w:color="auto"/>
          </w:divBdr>
        </w:div>
        <w:div w:id="871848692">
          <w:marLeft w:val="0"/>
          <w:marRight w:val="0"/>
          <w:marTop w:val="0"/>
          <w:marBottom w:val="0"/>
          <w:divBdr>
            <w:top w:val="none" w:sz="0" w:space="0" w:color="auto"/>
            <w:left w:val="none" w:sz="0" w:space="0" w:color="auto"/>
            <w:bottom w:val="none" w:sz="0" w:space="0" w:color="auto"/>
            <w:right w:val="none" w:sz="0" w:space="0" w:color="auto"/>
          </w:divBdr>
        </w:div>
        <w:div w:id="1657298447">
          <w:marLeft w:val="0"/>
          <w:marRight w:val="0"/>
          <w:marTop w:val="0"/>
          <w:marBottom w:val="0"/>
          <w:divBdr>
            <w:top w:val="none" w:sz="0" w:space="0" w:color="auto"/>
            <w:left w:val="none" w:sz="0" w:space="0" w:color="auto"/>
            <w:bottom w:val="none" w:sz="0" w:space="0" w:color="auto"/>
            <w:right w:val="none" w:sz="0" w:space="0" w:color="auto"/>
          </w:divBdr>
        </w:div>
        <w:div w:id="468864982">
          <w:marLeft w:val="0"/>
          <w:marRight w:val="0"/>
          <w:marTop w:val="0"/>
          <w:marBottom w:val="0"/>
          <w:divBdr>
            <w:top w:val="none" w:sz="0" w:space="0" w:color="auto"/>
            <w:left w:val="none" w:sz="0" w:space="0" w:color="auto"/>
            <w:bottom w:val="none" w:sz="0" w:space="0" w:color="auto"/>
            <w:right w:val="none" w:sz="0" w:space="0" w:color="auto"/>
          </w:divBdr>
        </w:div>
        <w:div w:id="1765303788">
          <w:marLeft w:val="0"/>
          <w:marRight w:val="0"/>
          <w:marTop w:val="0"/>
          <w:marBottom w:val="0"/>
          <w:divBdr>
            <w:top w:val="none" w:sz="0" w:space="0" w:color="auto"/>
            <w:left w:val="none" w:sz="0" w:space="0" w:color="auto"/>
            <w:bottom w:val="none" w:sz="0" w:space="0" w:color="auto"/>
            <w:right w:val="none" w:sz="0" w:space="0" w:color="auto"/>
          </w:divBdr>
        </w:div>
        <w:div w:id="1079407632">
          <w:marLeft w:val="0"/>
          <w:marRight w:val="0"/>
          <w:marTop w:val="0"/>
          <w:marBottom w:val="0"/>
          <w:divBdr>
            <w:top w:val="none" w:sz="0" w:space="0" w:color="auto"/>
            <w:left w:val="none" w:sz="0" w:space="0" w:color="auto"/>
            <w:bottom w:val="none" w:sz="0" w:space="0" w:color="auto"/>
            <w:right w:val="none" w:sz="0" w:space="0" w:color="auto"/>
          </w:divBdr>
        </w:div>
      </w:divsChild>
    </w:div>
    <w:div w:id="1100371330">
      <w:bodyDiv w:val="1"/>
      <w:marLeft w:val="0"/>
      <w:marRight w:val="0"/>
      <w:marTop w:val="0"/>
      <w:marBottom w:val="0"/>
      <w:divBdr>
        <w:top w:val="none" w:sz="0" w:space="0" w:color="auto"/>
        <w:left w:val="none" w:sz="0" w:space="0" w:color="auto"/>
        <w:bottom w:val="none" w:sz="0" w:space="0" w:color="auto"/>
        <w:right w:val="none" w:sz="0" w:space="0" w:color="auto"/>
      </w:divBdr>
    </w:div>
    <w:div w:id="1183132264">
      <w:bodyDiv w:val="1"/>
      <w:marLeft w:val="0"/>
      <w:marRight w:val="0"/>
      <w:marTop w:val="0"/>
      <w:marBottom w:val="0"/>
      <w:divBdr>
        <w:top w:val="none" w:sz="0" w:space="0" w:color="auto"/>
        <w:left w:val="none" w:sz="0" w:space="0" w:color="auto"/>
        <w:bottom w:val="none" w:sz="0" w:space="0" w:color="auto"/>
        <w:right w:val="none" w:sz="0" w:space="0" w:color="auto"/>
      </w:divBdr>
    </w:div>
    <w:div w:id="1455439337">
      <w:bodyDiv w:val="1"/>
      <w:marLeft w:val="0"/>
      <w:marRight w:val="0"/>
      <w:marTop w:val="0"/>
      <w:marBottom w:val="0"/>
      <w:divBdr>
        <w:top w:val="none" w:sz="0" w:space="0" w:color="auto"/>
        <w:left w:val="none" w:sz="0" w:space="0" w:color="auto"/>
        <w:bottom w:val="none" w:sz="0" w:space="0" w:color="auto"/>
        <w:right w:val="none" w:sz="0" w:space="0" w:color="auto"/>
      </w:divBdr>
    </w:div>
    <w:div w:id="1565801392">
      <w:bodyDiv w:val="1"/>
      <w:marLeft w:val="0"/>
      <w:marRight w:val="0"/>
      <w:marTop w:val="0"/>
      <w:marBottom w:val="0"/>
      <w:divBdr>
        <w:top w:val="none" w:sz="0" w:space="0" w:color="auto"/>
        <w:left w:val="none" w:sz="0" w:space="0" w:color="auto"/>
        <w:bottom w:val="none" w:sz="0" w:space="0" w:color="auto"/>
        <w:right w:val="none" w:sz="0" w:space="0" w:color="auto"/>
      </w:divBdr>
      <w:divsChild>
        <w:div w:id="509105891">
          <w:marLeft w:val="0"/>
          <w:marRight w:val="0"/>
          <w:marTop w:val="0"/>
          <w:marBottom w:val="0"/>
          <w:divBdr>
            <w:top w:val="none" w:sz="0" w:space="0" w:color="auto"/>
            <w:left w:val="none" w:sz="0" w:space="0" w:color="auto"/>
            <w:bottom w:val="none" w:sz="0" w:space="0" w:color="auto"/>
            <w:right w:val="none" w:sz="0" w:space="0" w:color="auto"/>
          </w:divBdr>
        </w:div>
      </w:divsChild>
    </w:div>
    <w:div w:id="20563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3B714-5998-40BB-8CE9-76FC811FE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550</Words>
  <Characters>3251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Tereza Krušinová</dc:creator>
  <cp:lastModifiedBy>gebauerova</cp:lastModifiedBy>
  <cp:revision>11</cp:revision>
  <cp:lastPrinted>2023-01-31T12:19:00Z</cp:lastPrinted>
  <dcterms:created xsi:type="dcterms:W3CDTF">2023-05-30T06:40:00Z</dcterms:created>
  <dcterms:modified xsi:type="dcterms:W3CDTF">2023-05-30T07:08:00Z</dcterms:modified>
</cp:coreProperties>
</file>